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21"/>
        <w:gridCol w:w="1134"/>
        <w:gridCol w:w="1275"/>
        <w:gridCol w:w="1488"/>
        <w:gridCol w:w="70"/>
        <w:gridCol w:w="13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0" w:type="dxa"/>
          <w:trHeight w:val="510" w:hRule="atLeast"/>
        </w:trPr>
        <w:tc>
          <w:tcPr>
            <w:tcW w:w="71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烟台大学文经学院2019年暑期社会实践资助表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青春筑梦思路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邵琪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机电系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韩旭艳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协同益家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刁振翰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青年志愿者协会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“党建+合作社”引领乡村振兴调研团队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丁春君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团委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毕海平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姜上农夫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史雅静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包微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Forever21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季嘉宝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张晓云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溯源队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周梦娟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杜娟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滴水涟漪志愿服务队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崔振业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文法系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王美云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启明星志愿服务团队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陈新宇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外语系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王君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飞天神兵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赵来虎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机电系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李亮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家乡的宝藏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焦蔚然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姜静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港湾队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李海洋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陈鹏程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启元队答辩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刘玉法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林蕾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萤火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赵蓓、田坤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暖春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殷帅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信息工程系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祝箐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方以类聚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李浩然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食品与生物工程系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初晓辉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Chase Dream追梦少年团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李木子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温少斐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清道夫队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岳子涵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邓之增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琴心支教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王桂桂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义工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包微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“一米阳光”志愿服务队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魏亚楠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青年志愿者协会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包微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瓜行千里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刘禹辛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赵治国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星火先锋队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韩聪聪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利在千秋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王英惠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陈鹏程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承冀调研团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卜小凡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新希望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陆敬伟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李昆峰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晴光微漾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杨天琦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如畾贯耳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成晓悦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文法系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陈秀慧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丝路笙箫实践队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文法系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曹钊庆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启明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周志鹏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信息工程系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祝箐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谷绿调研团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冀相明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纪小菲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弘法沧澜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赵文波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文法系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辛佩恕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雷锋桥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王璐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就联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李洁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禇亮辉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85FE4"/>
    <w:rsid w:val="5850643F"/>
    <w:rsid w:val="5EC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2019-10-08T14:26:00Z</dcterms:created>
  <dc:creator>我是阿珍</dc:creator>
  <cp:lastModifiedBy>我是阿珍</cp:lastModifiedBy>
  <dcterms:modified xsi:type="dcterms:W3CDTF">2019-10-10T14:50:52Z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